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6B6B9" w14:textId="70C5D888" w:rsidR="00D6703C" w:rsidRPr="00D6703C" w:rsidRDefault="00D6703C" w:rsidP="00D6703C">
      <w:pPr>
        <w:rPr>
          <w:rFonts w:ascii="Times New Roman" w:hAnsi="Times New Roman" w:cs="Times New Roman"/>
          <w:b/>
          <w:bCs/>
          <w:sz w:val="24"/>
          <w:szCs w:val="24"/>
        </w:rPr>
      </w:pPr>
      <w:bookmarkStart w:id="0" w:name="_Hlk134439457"/>
      <w:r w:rsidRPr="00D6703C">
        <w:rPr>
          <w:rFonts w:ascii="Times New Roman" w:hAnsi="Times New Roman" w:cs="Times New Roman"/>
          <w:b/>
          <w:bCs/>
          <w:sz w:val="24"/>
          <w:szCs w:val="24"/>
        </w:rPr>
        <w:t>NONKETOTIC HYPERGLYCEMIA HEMICHOREA AND HEMIBALLISMUS: A CASE REPORT</w:t>
      </w:r>
    </w:p>
    <w:p w14:paraId="60E7D069" w14:textId="373C910D" w:rsidR="00D6703C" w:rsidRPr="00D6703C" w:rsidRDefault="00D6703C" w:rsidP="00D6703C">
      <w:pPr>
        <w:rPr>
          <w:rFonts w:ascii="Times New Roman" w:hAnsi="Times New Roman" w:cs="Times New Roman"/>
          <w:b/>
          <w:sz w:val="24"/>
          <w:szCs w:val="24"/>
          <w:lang w:val="en-US"/>
        </w:rPr>
      </w:pPr>
    </w:p>
    <w:bookmarkEnd w:id="0"/>
    <w:p w14:paraId="07EF60E2" w14:textId="6DA78B22" w:rsidR="00D6703C" w:rsidRDefault="00D6703C" w:rsidP="00D6703C">
      <w:pPr>
        <w:rPr>
          <w:rFonts w:ascii="Times New Roman" w:hAnsi="Times New Roman" w:cs="Times New Roman"/>
          <w:bCs/>
          <w:sz w:val="24"/>
          <w:szCs w:val="24"/>
          <w:u w:val="single"/>
          <w:lang w:val="en-US"/>
        </w:rPr>
      </w:pPr>
      <w:r w:rsidRPr="00D6703C">
        <w:rPr>
          <w:rFonts w:ascii="Times New Roman" w:hAnsi="Times New Roman" w:cs="Times New Roman"/>
          <w:bCs/>
          <w:sz w:val="24"/>
          <w:szCs w:val="24"/>
          <w:u w:val="single"/>
          <w:lang w:val="en-US"/>
        </w:rPr>
        <w:t>DR SAMIA IFTIKHAR</w:t>
      </w:r>
    </w:p>
    <w:p w14:paraId="4F61B2EC" w14:textId="5EAF6923" w:rsidR="00A1398E" w:rsidRPr="00D6703C" w:rsidRDefault="00A1398E" w:rsidP="00D6703C">
      <w:pPr>
        <w:rPr>
          <w:rFonts w:ascii="Times New Roman" w:hAnsi="Times New Roman" w:cs="Times New Roman"/>
          <w:sz w:val="24"/>
          <w:szCs w:val="24"/>
          <w:lang w:val="en-US"/>
        </w:rPr>
      </w:pPr>
      <w:r>
        <w:rPr>
          <w:rFonts w:ascii="Times New Roman" w:hAnsi="Times New Roman" w:cs="Times New Roman"/>
          <w:bCs/>
          <w:sz w:val="24"/>
          <w:szCs w:val="24"/>
          <w:u w:val="single"/>
          <w:lang w:val="en-US"/>
        </w:rPr>
        <w:t>SPECIALIST REGISTRAR RADIOLOGY, HAYATABAD MEDICAL COMPLEX PESHAWAR, PAKISTAN</w:t>
      </w:r>
    </w:p>
    <w:p w14:paraId="0564612C" w14:textId="77777777" w:rsidR="00D6703C" w:rsidRPr="00D6703C" w:rsidRDefault="00D6703C" w:rsidP="00D6703C">
      <w:pPr>
        <w:rPr>
          <w:rFonts w:ascii="Times New Roman" w:hAnsi="Times New Roman" w:cs="Times New Roman"/>
          <w:bCs/>
          <w:sz w:val="24"/>
          <w:szCs w:val="24"/>
          <w:lang w:val="en-US"/>
        </w:rPr>
      </w:pPr>
      <w:hyperlink r:id="rId4" w:history="1">
        <w:r w:rsidRPr="00D6703C">
          <w:rPr>
            <w:rStyle w:val="Hyperlink"/>
            <w:rFonts w:ascii="Times New Roman" w:hAnsi="Times New Roman" w:cs="Times New Roman"/>
            <w:bCs/>
            <w:sz w:val="24"/>
            <w:szCs w:val="24"/>
            <w:lang w:val="en-US"/>
          </w:rPr>
          <w:t>samiaiftikhar.123@gmail.com</w:t>
        </w:r>
      </w:hyperlink>
    </w:p>
    <w:p w14:paraId="76F088C2" w14:textId="77777777" w:rsidR="00D6703C" w:rsidRDefault="00D6703C" w:rsidP="00D6703C">
      <w:pPr>
        <w:rPr>
          <w:rFonts w:ascii="Times New Roman" w:hAnsi="Times New Roman" w:cs="Times New Roman"/>
          <w:bCs/>
          <w:sz w:val="24"/>
          <w:szCs w:val="24"/>
          <w:lang w:val="en-US"/>
        </w:rPr>
      </w:pPr>
      <w:r w:rsidRPr="00D6703C">
        <w:rPr>
          <w:rFonts w:ascii="Times New Roman" w:hAnsi="Times New Roman" w:cs="Times New Roman"/>
          <w:bCs/>
          <w:sz w:val="24"/>
          <w:szCs w:val="24"/>
          <w:lang w:val="en-US"/>
        </w:rPr>
        <w:t>03339459513</w:t>
      </w:r>
    </w:p>
    <w:p w14:paraId="66EC5F48" w14:textId="77777777" w:rsidR="00424C36" w:rsidRPr="00424C36" w:rsidRDefault="00424C36" w:rsidP="00424C36">
      <w:pPr>
        <w:rPr>
          <w:rFonts w:ascii="Times New Roman" w:hAnsi="Times New Roman" w:cs="Times New Roman"/>
          <w:bCs/>
          <w:sz w:val="24"/>
          <w:szCs w:val="24"/>
        </w:rPr>
      </w:pPr>
      <w:r w:rsidRPr="00424C36">
        <w:rPr>
          <w:rFonts w:ascii="Times New Roman" w:hAnsi="Times New Roman" w:cs="Times New Roman"/>
          <w:bCs/>
          <w:sz w:val="24"/>
          <w:szCs w:val="24"/>
        </w:rPr>
        <w:t>DR MEHREEN SAMAD</w:t>
      </w:r>
    </w:p>
    <w:p w14:paraId="7ACD69A9" w14:textId="15104A84" w:rsidR="00424C36" w:rsidRPr="00D6703C" w:rsidRDefault="00424C36" w:rsidP="00424C36">
      <w:pPr>
        <w:rPr>
          <w:rFonts w:ascii="Times New Roman" w:hAnsi="Times New Roman" w:cs="Times New Roman"/>
          <w:bCs/>
          <w:sz w:val="24"/>
          <w:szCs w:val="24"/>
          <w:lang w:val="en-US"/>
        </w:rPr>
      </w:pPr>
      <w:r w:rsidRPr="00424C36">
        <w:rPr>
          <w:rFonts w:ascii="Times New Roman" w:hAnsi="Times New Roman" w:cs="Times New Roman"/>
          <w:bCs/>
          <w:sz w:val="24"/>
          <w:szCs w:val="24"/>
        </w:rPr>
        <w:t>PROFESSOR RADIOLOGY, HAYATABAD MEDICAL COMPLEX PESHAWAR</w:t>
      </w:r>
    </w:p>
    <w:p w14:paraId="04BB6807" w14:textId="77777777" w:rsidR="00D6703C" w:rsidRPr="00D6703C" w:rsidRDefault="00D6703C" w:rsidP="00D6703C">
      <w:pPr>
        <w:rPr>
          <w:rFonts w:ascii="Times New Roman" w:hAnsi="Times New Roman" w:cs="Times New Roman"/>
          <w:b/>
          <w:sz w:val="24"/>
          <w:szCs w:val="24"/>
          <w:lang w:val="en-US"/>
        </w:rPr>
      </w:pPr>
    </w:p>
    <w:p w14:paraId="2492773D" w14:textId="27B6C50F" w:rsidR="00D6703C" w:rsidRDefault="00D6703C" w:rsidP="00D6703C">
      <w:pPr>
        <w:rPr>
          <w:rFonts w:ascii="Times New Roman" w:hAnsi="Times New Roman" w:cs="Times New Roman"/>
          <w:b/>
          <w:sz w:val="24"/>
          <w:szCs w:val="24"/>
          <w:lang w:val="en-US"/>
        </w:rPr>
      </w:pPr>
      <w:r w:rsidRPr="00D6703C">
        <w:rPr>
          <w:rFonts w:ascii="Times New Roman" w:hAnsi="Times New Roman" w:cs="Times New Roman"/>
          <w:b/>
          <w:sz w:val="24"/>
          <w:szCs w:val="24"/>
          <w:lang w:val="en-US"/>
        </w:rPr>
        <w:t>ABSTRACT</w:t>
      </w:r>
    </w:p>
    <w:p w14:paraId="2F48FF7C" w14:textId="2F122EBC" w:rsidR="004B1FF4" w:rsidRPr="004B1FF4" w:rsidRDefault="001925E2" w:rsidP="00D6703C">
      <w:pPr>
        <w:rPr>
          <w:rFonts w:ascii="Times New Roman" w:hAnsi="Times New Roman" w:cs="Times New Roman"/>
          <w:bCs/>
          <w:sz w:val="24"/>
          <w:szCs w:val="24"/>
          <w:lang w:val="en-US"/>
        </w:rPr>
      </w:pPr>
      <w:r w:rsidRPr="001925E2">
        <w:rPr>
          <w:rFonts w:ascii="Times New Roman" w:hAnsi="Times New Roman" w:cs="Times New Roman"/>
          <w:b/>
          <w:sz w:val="24"/>
          <w:szCs w:val="24"/>
          <w:lang w:val="en-US"/>
        </w:rPr>
        <w:t>Objective</w:t>
      </w:r>
      <w:r>
        <w:rPr>
          <w:rFonts w:ascii="Times New Roman" w:hAnsi="Times New Roman" w:cs="Times New Roman"/>
          <w:bCs/>
          <w:sz w:val="24"/>
          <w:szCs w:val="24"/>
          <w:lang w:val="en-US"/>
        </w:rPr>
        <w:t xml:space="preserve">: </w:t>
      </w:r>
      <w:r w:rsidR="004B1FF4" w:rsidRPr="004B1FF4">
        <w:rPr>
          <w:rFonts w:ascii="Times New Roman" w:hAnsi="Times New Roman" w:cs="Times New Roman"/>
          <w:bCs/>
          <w:sz w:val="24"/>
          <w:szCs w:val="24"/>
          <w:lang w:val="en-US"/>
        </w:rPr>
        <w:t>The goal is to raise awareness about nonketotic hyperglycemia-related hemichorea and hemiballismus, highlighting its higher prevalence</w:t>
      </w:r>
      <w:r w:rsidR="004B1FF4">
        <w:rPr>
          <w:rFonts w:ascii="Times New Roman" w:hAnsi="Times New Roman" w:cs="Times New Roman"/>
          <w:bCs/>
          <w:sz w:val="24"/>
          <w:szCs w:val="24"/>
          <w:lang w:val="en-US"/>
        </w:rPr>
        <w:t xml:space="preserve"> in</w:t>
      </w:r>
      <w:r w:rsidR="004B1FF4" w:rsidRPr="004B1FF4">
        <w:rPr>
          <w:rFonts w:ascii="Times New Roman" w:hAnsi="Times New Roman" w:cs="Times New Roman"/>
          <w:bCs/>
          <w:sz w:val="24"/>
          <w:szCs w:val="24"/>
          <w:lang w:val="en-US"/>
        </w:rPr>
        <w:t xml:space="preserve"> </w:t>
      </w:r>
      <w:r w:rsidR="004B1FF4" w:rsidRPr="006D419B">
        <w:rPr>
          <w:rFonts w:ascii="Times New Roman" w:hAnsi="Times New Roman" w:cs="Times New Roman"/>
          <w:sz w:val="24"/>
          <w:szCs w:val="24"/>
        </w:rPr>
        <w:t>elderly woman</w:t>
      </w:r>
      <w:r w:rsidR="004B1FF4" w:rsidRPr="004B1FF4">
        <w:rPr>
          <w:rFonts w:ascii="Times New Roman" w:hAnsi="Times New Roman" w:cs="Times New Roman"/>
          <w:bCs/>
          <w:sz w:val="24"/>
          <w:szCs w:val="24"/>
          <w:lang w:val="en-US"/>
        </w:rPr>
        <w:t xml:space="preserve"> </w:t>
      </w:r>
      <w:r w:rsidR="004B1FF4">
        <w:rPr>
          <w:rFonts w:ascii="Times New Roman" w:hAnsi="Times New Roman" w:cs="Times New Roman"/>
          <w:bCs/>
          <w:sz w:val="24"/>
          <w:szCs w:val="24"/>
          <w:lang w:val="en-US"/>
        </w:rPr>
        <w:t>with poorly controlled diabetes</w:t>
      </w:r>
      <w:r w:rsidR="004B1FF4" w:rsidRPr="004B1FF4">
        <w:rPr>
          <w:rFonts w:ascii="Times New Roman" w:hAnsi="Times New Roman" w:cs="Times New Roman"/>
          <w:bCs/>
          <w:sz w:val="24"/>
          <w:szCs w:val="24"/>
          <w:lang w:val="en-US"/>
        </w:rPr>
        <w:t>. Emphasizing the importance of early MRI testing and</w:t>
      </w:r>
      <w:r w:rsidR="004B1FF4">
        <w:rPr>
          <w:rFonts w:ascii="Times New Roman" w:hAnsi="Times New Roman" w:cs="Times New Roman"/>
          <w:bCs/>
          <w:sz w:val="24"/>
          <w:szCs w:val="24"/>
          <w:lang w:val="en-US"/>
        </w:rPr>
        <w:t xml:space="preserve"> prompt</w:t>
      </w:r>
      <w:r w:rsidR="004B1FF4" w:rsidRPr="004B1FF4">
        <w:rPr>
          <w:rFonts w:ascii="Times New Roman" w:hAnsi="Times New Roman" w:cs="Times New Roman"/>
          <w:bCs/>
          <w:sz w:val="24"/>
          <w:szCs w:val="24"/>
          <w:lang w:val="en-US"/>
        </w:rPr>
        <w:t xml:space="preserve"> treatment</w:t>
      </w:r>
      <w:r w:rsidR="004B1FF4">
        <w:rPr>
          <w:rFonts w:ascii="Times New Roman" w:hAnsi="Times New Roman" w:cs="Times New Roman"/>
          <w:bCs/>
          <w:sz w:val="24"/>
          <w:szCs w:val="24"/>
          <w:lang w:val="en-US"/>
        </w:rPr>
        <w:t>.</w:t>
      </w:r>
    </w:p>
    <w:p w14:paraId="67F0F7E0" w14:textId="36E5E699" w:rsidR="00D6703C" w:rsidRPr="00D6703C" w:rsidRDefault="00D6703C" w:rsidP="00D6703C">
      <w:pPr>
        <w:rPr>
          <w:rFonts w:ascii="Times New Roman" w:hAnsi="Times New Roman" w:cs="Times New Roman"/>
          <w:sz w:val="24"/>
          <w:szCs w:val="24"/>
        </w:rPr>
      </w:pPr>
      <w:r w:rsidRPr="001925E2">
        <w:rPr>
          <w:rFonts w:ascii="Times New Roman" w:hAnsi="Times New Roman" w:cs="Times New Roman"/>
          <w:b/>
          <w:bCs/>
          <w:sz w:val="24"/>
          <w:szCs w:val="24"/>
        </w:rPr>
        <w:t>Background</w:t>
      </w:r>
      <w:r w:rsidRPr="00D6703C">
        <w:rPr>
          <w:rFonts w:ascii="Times New Roman" w:hAnsi="Times New Roman" w:cs="Times New Roman"/>
          <w:sz w:val="24"/>
          <w:szCs w:val="24"/>
        </w:rPr>
        <w:t xml:space="preserve">: Nonketotic </w:t>
      </w:r>
      <w:proofErr w:type="spellStart"/>
      <w:r w:rsidRPr="00D6703C">
        <w:rPr>
          <w:rFonts w:ascii="Times New Roman" w:hAnsi="Times New Roman" w:cs="Times New Roman"/>
          <w:sz w:val="24"/>
          <w:szCs w:val="24"/>
        </w:rPr>
        <w:t>hyperglycemia</w:t>
      </w:r>
      <w:proofErr w:type="spellEnd"/>
      <w:r w:rsidRPr="00D6703C">
        <w:rPr>
          <w:rFonts w:ascii="Times New Roman" w:hAnsi="Times New Roman" w:cs="Times New Roman"/>
          <w:sz w:val="24"/>
          <w:szCs w:val="24"/>
        </w:rPr>
        <w:t xml:space="preserve"> is a rare but significant metabolic disorder characterized by </w:t>
      </w:r>
      <w:proofErr w:type="spellStart"/>
      <w:r w:rsidRPr="00D6703C">
        <w:rPr>
          <w:rFonts w:ascii="Times New Roman" w:hAnsi="Times New Roman" w:cs="Times New Roman"/>
          <w:sz w:val="24"/>
          <w:szCs w:val="24"/>
        </w:rPr>
        <w:t>hyperglycemia</w:t>
      </w:r>
      <w:proofErr w:type="spellEnd"/>
      <w:r w:rsidRPr="00D6703C">
        <w:rPr>
          <w:rFonts w:ascii="Times New Roman" w:hAnsi="Times New Roman" w:cs="Times New Roman"/>
          <w:sz w:val="24"/>
          <w:szCs w:val="24"/>
        </w:rPr>
        <w:t xml:space="preserve"> without ketosis. It can manifest with various neurological symptoms, including hemichorea and hemiballismus, which are involuntary, hyperkinetic movements that are typically unilateral. These symptoms are often overlooked in clinical settings, leading to delayed diagnosis and treatment.</w:t>
      </w:r>
    </w:p>
    <w:p w14:paraId="2CB3E2E2" w14:textId="555B1C3F" w:rsidR="00D6703C" w:rsidRPr="00D6703C" w:rsidRDefault="00D6703C" w:rsidP="00D6703C">
      <w:pPr>
        <w:rPr>
          <w:rFonts w:ascii="Times New Roman" w:hAnsi="Times New Roman" w:cs="Times New Roman"/>
          <w:sz w:val="24"/>
          <w:szCs w:val="24"/>
        </w:rPr>
      </w:pPr>
      <w:r w:rsidRPr="001925E2">
        <w:rPr>
          <w:rFonts w:ascii="Times New Roman" w:hAnsi="Times New Roman" w:cs="Times New Roman"/>
          <w:b/>
          <w:bCs/>
          <w:sz w:val="24"/>
          <w:szCs w:val="24"/>
        </w:rPr>
        <w:t>Case Presentation</w:t>
      </w:r>
      <w:r w:rsidRPr="00D6703C">
        <w:rPr>
          <w:rFonts w:ascii="Times New Roman" w:hAnsi="Times New Roman" w:cs="Times New Roman"/>
          <w:sz w:val="24"/>
          <w:szCs w:val="24"/>
        </w:rPr>
        <w:t xml:space="preserve">: </w:t>
      </w:r>
      <w:r w:rsidR="00684470" w:rsidRPr="00684470">
        <w:rPr>
          <w:rFonts w:ascii="Times New Roman" w:hAnsi="Times New Roman" w:cs="Times New Roman"/>
          <w:sz w:val="24"/>
          <w:szCs w:val="24"/>
        </w:rPr>
        <w:t>A 45-year-old woman with a history of poorly controlled type 2 diabetes and hypertension presented with a one-week history of involuntary, jerky movements in her right arm and foot.</w:t>
      </w:r>
      <w:r w:rsidR="00684470">
        <w:rPr>
          <w:rFonts w:ascii="Times New Roman" w:hAnsi="Times New Roman" w:cs="Times New Roman"/>
          <w:sz w:val="24"/>
          <w:szCs w:val="24"/>
        </w:rPr>
        <w:t xml:space="preserve"> T</w:t>
      </w:r>
      <w:r w:rsidR="00684470" w:rsidRPr="00684470">
        <w:rPr>
          <w:rFonts w:ascii="Times New Roman" w:hAnsi="Times New Roman" w:cs="Times New Roman"/>
          <w:sz w:val="24"/>
          <w:szCs w:val="24"/>
        </w:rPr>
        <w:t>here was no history of headache, fever, weakness, seizures, or medication use that could explain the chorea. Neurological examination showed choreiform movements in her right upper and lower extremities. Laboratory investigations showed significantly elevated blood glucose levels with normal ketone bodies</w:t>
      </w:r>
      <w:r w:rsidR="00684470">
        <w:rPr>
          <w:rFonts w:ascii="Times New Roman" w:hAnsi="Times New Roman" w:cs="Times New Roman"/>
          <w:sz w:val="24"/>
          <w:szCs w:val="24"/>
        </w:rPr>
        <w:t>.</w:t>
      </w:r>
      <w:r w:rsidRPr="00D6703C">
        <w:rPr>
          <w:rFonts w:ascii="Times New Roman" w:hAnsi="Times New Roman" w:cs="Times New Roman"/>
          <w:sz w:val="24"/>
          <w:szCs w:val="24"/>
        </w:rPr>
        <w:t xml:space="preserve"> Brain imaging revealed hyperintense signals in the contralateral basal ganglia on T1-weighted MRI, consistent with</w:t>
      </w:r>
      <w:r w:rsidR="00684470" w:rsidRPr="00D6703C">
        <w:rPr>
          <w:rFonts w:ascii="Times New Roman" w:hAnsi="Times New Roman" w:cs="Times New Roman"/>
          <w:sz w:val="24"/>
          <w:szCs w:val="24"/>
        </w:rPr>
        <w:t xml:space="preserve"> </w:t>
      </w:r>
      <w:r w:rsidR="00684470">
        <w:rPr>
          <w:rFonts w:ascii="Times New Roman" w:hAnsi="Times New Roman" w:cs="Times New Roman"/>
          <w:sz w:val="24"/>
          <w:szCs w:val="24"/>
        </w:rPr>
        <w:t>n</w:t>
      </w:r>
      <w:r w:rsidR="00684470" w:rsidRPr="00684470">
        <w:rPr>
          <w:rFonts w:ascii="Times New Roman" w:hAnsi="Times New Roman" w:cs="Times New Roman"/>
          <w:sz w:val="24"/>
          <w:szCs w:val="24"/>
        </w:rPr>
        <w:t xml:space="preserve">onketotic </w:t>
      </w:r>
      <w:proofErr w:type="spellStart"/>
      <w:r w:rsidR="00684470" w:rsidRPr="00684470">
        <w:rPr>
          <w:rFonts w:ascii="Times New Roman" w:hAnsi="Times New Roman" w:cs="Times New Roman"/>
          <w:sz w:val="24"/>
          <w:szCs w:val="24"/>
        </w:rPr>
        <w:t>hyperglycemia</w:t>
      </w:r>
      <w:proofErr w:type="spellEnd"/>
      <w:r w:rsidR="00684470" w:rsidRPr="00684470">
        <w:rPr>
          <w:rFonts w:ascii="Times New Roman" w:hAnsi="Times New Roman" w:cs="Times New Roman"/>
          <w:sz w:val="24"/>
          <w:szCs w:val="24"/>
        </w:rPr>
        <w:t xml:space="preserve"> </w:t>
      </w:r>
      <w:r w:rsidRPr="00D6703C">
        <w:rPr>
          <w:rFonts w:ascii="Times New Roman" w:hAnsi="Times New Roman" w:cs="Times New Roman"/>
          <w:sz w:val="24"/>
          <w:szCs w:val="24"/>
        </w:rPr>
        <w:t xml:space="preserve">associated hemichorea and hemiballismus. The patient's symptoms improved significantly with better </w:t>
      </w:r>
      <w:proofErr w:type="spellStart"/>
      <w:r w:rsidRPr="00D6703C">
        <w:rPr>
          <w:rFonts w:ascii="Times New Roman" w:hAnsi="Times New Roman" w:cs="Times New Roman"/>
          <w:sz w:val="24"/>
          <w:szCs w:val="24"/>
        </w:rPr>
        <w:t>glycemic</w:t>
      </w:r>
      <w:proofErr w:type="spellEnd"/>
      <w:r w:rsidRPr="00D6703C">
        <w:rPr>
          <w:rFonts w:ascii="Times New Roman" w:hAnsi="Times New Roman" w:cs="Times New Roman"/>
          <w:sz w:val="24"/>
          <w:szCs w:val="24"/>
        </w:rPr>
        <w:t xml:space="preserve"> control and supportive care.</w:t>
      </w:r>
    </w:p>
    <w:p w14:paraId="05224003" w14:textId="11E1FDD9" w:rsidR="00D6703C" w:rsidRDefault="00D6703C" w:rsidP="00D6703C">
      <w:pPr>
        <w:rPr>
          <w:rFonts w:ascii="Times New Roman" w:hAnsi="Times New Roman" w:cs="Times New Roman"/>
          <w:sz w:val="24"/>
          <w:szCs w:val="24"/>
        </w:rPr>
      </w:pPr>
      <w:r w:rsidRPr="001925E2">
        <w:rPr>
          <w:rFonts w:ascii="Times New Roman" w:hAnsi="Times New Roman" w:cs="Times New Roman"/>
          <w:b/>
          <w:bCs/>
          <w:sz w:val="24"/>
          <w:szCs w:val="24"/>
        </w:rPr>
        <w:t>Conclusion</w:t>
      </w:r>
      <w:r w:rsidRPr="00D6703C">
        <w:rPr>
          <w:rFonts w:ascii="Times New Roman" w:hAnsi="Times New Roman" w:cs="Times New Roman"/>
          <w:sz w:val="24"/>
          <w:szCs w:val="24"/>
        </w:rPr>
        <w:t xml:space="preserve">: This case highlights the importance of considering nonketotic </w:t>
      </w:r>
      <w:proofErr w:type="spellStart"/>
      <w:r w:rsidRPr="00D6703C">
        <w:rPr>
          <w:rFonts w:ascii="Times New Roman" w:hAnsi="Times New Roman" w:cs="Times New Roman"/>
          <w:sz w:val="24"/>
          <w:szCs w:val="24"/>
        </w:rPr>
        <w:t>hyperglycemia</w:t>
      </w:r>
      <w:proofErr w:type="spellEnd"/>
      <w:r w:rsidRPr="00D6703C">
        <w:rPr>
          <w:rFonts w:ascii="Times New Roman" w:hAnsi="Times New Roman" w:cs="Times New Roman"/>
          <w:sz w:val="24"/>
          <w:szCs w:val="24"/>
        </w:rPr>
        <w:t xml:space="preserve"> a</w:t>
      </w:r>
      <w:r>
        <w:rPr>
          <w:rFonts w:ascii="Times New Roman" w:hAnsi="Times New Roman" w:cs="Times New Roman"/>
          <w:sz w:val="24"/>
          <w:szCs w:val="24"/>
        </w:rPr>
        <w:t>s a</w:t>
      </w:r>
      <w:r w:rsidRPr="00D6703C">
        <w:rPr>
          <w:rFonts w:ascii="Times New Roman" w:hAnsi="Times New Roman" w:cs="Times New Roman"/>
          <w:sz w:val="24"/>
          <w:szCs w:val="24"/>
        </w:rPr>
        <w:t xml:space="preserve"> potential cause of hemichorea and hemiballismus in patients with uncontrolled diabetes. </w:t>
      </w:r>
      <w:r w:rsidR="00684470" w:rsidRPr="00684470">
        <w:rPr>
          <w:rFonts w:ascii="Times New Roman" w:hAnsi="Times New Roman" w:cs="Times New Roman"/>
          <w:sz w:val="24"/>
          <w:szCs w:val="24"/>
        </w:rPr>
        <w:t xml:space="preserve">Awareness of this rare but treatable condition </w:t>
      </w:r>
      <w:r w:rsidR="00684470">
        <w:rPr>
          <w:rFonts w:ascii="Times New Roman" w:hAnsi="Times New Roman" w:cs="Times New Roman"/>
          <w:sz w:val="24"/>
          <w:szCs w:val="24"/>
        </w:rPr>
        <w:t>with p</w:t>
      </w:r>
      <w:r w:rsidRPr="00D6703C">
        <w:rPr>
          <w:rFonts w:ascii="Times New Roman" w:hAnsi="Times New Roman" w:cs="Times New Roman"/>
          <w:sz w:val="24"/>
          <w:szCs w:val="24"/>
        </w:rPr>
        <w:t>rompt recognition and management are crucial</w:t>
      </w:r>
      <w:r w:rsidR="00684470">
        <w:rPr>
          <w:rFonts w:ascii="Times New Roman" w:hAnsi="Times New Roman" w:cs="Times New Roman"/>
          <w:sz w:val="24"/>
          <w:szCs w:val="24"/>
        </w:rPr>
        <w:t xml:space="preserve"> </w:t>
      </w:r>
      <w:r w:rsidRPr="00D6703C">
        <w:rPr>
          <w:rFonts w:ascii="Times New Roman" w:hAnsi="Times New Roman" w:cs="Times New Roman"/>
          <w:sz w:val="24"/>
          <w:szCs w:val="24"/>
        </w:rPr>
        <w:t>for timely intervention and better patient outcomes.</w:t>
      </w:r>
    </w:p>
    <w:p w14:paraId="6F32FB11" w14:textId="1A9CEDBF" w:rsidR="00684470" w:rsidRPr="00D6703C" w:rsidRDefault="00684470" w:rsidP="00D6703C">
      <w:pPr>
        <w:rPr>
          <w:rFonts w:ascii="Times New Roman" w:hAnsi="Times New Roman" w:cs="Times New Roman"/>
          <w:sz w:val="24"/>
          <w:szCs w:val="24"/>
        </w:rPr>
      </w:pPr>
      <w:r w:rsidRPr="001925E2">
        <w:rPr>
          <w:rFonts w:ascii="Times New Roman" w:hAnsi="Times New Roman" w:cs="Times New Roman"/>
          <w:b/>
          <w:bCs/>
          <w:sz w:val="24"/>
          <w:szCs w:val="24"/>
        </w:rPr>
        <w:t>Key words</w:t>
      </w:r>
      <w:r>
        <w:rPr>
          <w:rFonts w:ascii="Times New Roman" w:hAnsi="Times New Roman" w:cs="Times New Roman"/>
          <w:sz w:val="24"/>
          <w:szCs w:val="24"/>
        </w:rPr>
        <w:t xml:space="preserve">: </w:t>
      </w:r>
      <w:r w:rsidRPr="00684470">
        <w:rPr>
          <w:rFonts w:ascii="Times New Roman" w:hAnsi="Times New Roman" w:cs="Times New Roman"/>
          <w:sz w:val="24"/>
          <w:szCs w:val="24"/>
        </w:rPr>
        <w:t xml:space="preserve">Nonketotic </w:t>
      </w:r>
      <w:proofErr w:type="spellStart"/>
      <w:r w:rsidRPr="00684470">
        <w:rPr>
          <w:rFonts w:ascii="Times New Roman" w:hAnsi="Times New Roman" w:cs="Times New Roman"/>
          <w:sz w:val="24"/>
          <w:szCs w:val="24"/>
        </w:rPr>
        <w:t>hyperglycemia</w:t>
      </w:r>
      <w:proofErr w:type="spellEnd"/>
      <w:r w:rsidR="00F47B6C">
        <w:rPr>
          <w:rFonts w:ascii="Times New Roman" w:hAnsi="Times New Roman" w:cs="Times New Roman"/>
          <w:sz w:val="24"/>
          <w:szCs w:val="24"/>
        </w:rPr>
        <w:t>,</w:t>
      </w:r>
      <w:r w:rsidR="00F47B6C" w:rsidRPr="00F47B6C">
        <w:rPr>
          <w:rFonts w:ascii="Times New Roman" w:hAnsi="Times New Roman" w:cs="Times New Roman"/>
          <w:sz w:val="24"/>
          <w:szCs w:val="24"/>
        </w:rPr>
        <w:t xml:space="preserve"> </w:t>
      </w:r>
      <w:r w:rsidR="00F47B6C" w:rsidRPr="00D6703C">
        <w:rPr>
          <w:rFonts w:ascii="Times New Roman" w:hAnsi="Times New Roman" w:cs="Times New Roman"/>
          <w:sz w:val="24"/>
          <w:szCs w:val="24"/>
        </w:rPr>
        <w:t>hemichorea</w:t>
      </w:r>
      <w:r w:rsidR="00F47B6C">
        <w:rPr>
          <w:rFonts w:ascii="Times New Roman" w:hAnsi="Times New Roman" w:cs="Times New Roman"/>
          <w:sz w:val="24"/>
          <w:szCs w:val="24"/>
        </w:rPr>
        <w:t xml:space="preserve">, </w:t>
      </w:r>
      <w:r w:rsidR="00F47B6C" w:rsidRPr="00D6703C">
        <w:rPr>
          <w:rFonts w:ascii="Times New Roman" w:hAnsi="Times New Roman" w:cs="Times New Roman"/>
          <w:sz w:val="24"/>
          <w:szCs w:val="24"/>
        </w:rPr>
        <w:t>hemiballismus</w:t>
      </w:r>
      <w:r w:rsidR="00F47B6C">
        <w:rPr>
          <w:rFonts w:ascii="Times New Roman" w:hAnsi="Times New Roman" w:cs="Times New Roman"/>
          <w:sz w:val="24"/>
          <w:szCs w:val="24"/>
        </w:rPr>
        <w:t>, b</w:t>
      </w:r>
      <w:r w:rsidR="00F47B6C" w:rsidRPr="00F47B6C">
        <w:rPr>
          <w:rFonts w:ascii="Times New Roman" w:hAnsi="Times New Roman" w:cs="Times New Roman"/>
          <w:sz w:val="24"/>
          <w:szCs w:val="24"/>
        </w:rPr>
        <w:t xml:space="preserve">asal </w:t>
      </w:r>
      <w:r w:rsidR="00F47B6C">
        <w:rPr>
          <w:rFonts w:ascii="Times New Roman" w:hAnsi="Times New Roman" w:cs="Times New Roman"/>
          <w:sz w:val="24"/>
          <w:szCs w:val="24"/>
        </w:rPr>
        <w:t>g</w:t>
      </w:r>
      <w:r w:rsidR="00F47B6C" w:rsidRPr="00F47B6C">
        <w:rPr>
          <w:rFonts w:ascii="Times New Roman" w:hAnsi="Times New Roman" w:cs="Times New Roman"/>
          <w:sz w:val="24"/>
          <w:szCs w:val="24"/>
        </w:rPr>
        <w:t>anglia</w:t>
      </w:r>
    </w:p>
    <w:p w14:paraId="47CD5C45" w14:textId="0DFE7841" w:rsidR="00D6703C" w:rsidRDefault="00D6703C" w:rsidP="00D6703C">
      <w:pPr>
        <w:rPr>
          <w:rFonts w:ascii="Times New Roman" w:hAnsi="Times New Roman" w:cs="Times New Roman"/>
          <w:sz w:val="24"/>
          <w:szCs w:val="24"/>
        </w:rPr>
      </w:pPr>
    </w:p>
    <w:p w14:paraId="7EDD7019" w14:textId="3C099786" w:rsidR="00CF3131" w:rsidRPr="00D6703C" w:rsidRDefault="00CF3131" w:rsidP="00D6703C">
      <w:pPr>
        <w:rPr>
          <w:rFonts w:ascii="Times New Roman" w:hAnsi="Times New Roman" w:cs="Times New Roman"/>
          <w:sz w:val="24"/>
          <w:szCs w:val="24"/>
        </w:rPr>
      </w:pPr>
    </w:p>
    <w:sectPr w:rsidR="00CF3131" w:rsidRPr="00D670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3C"/>
    <w:rsid w:val="001925E2"/>
    <w:rsid w:val="00424C36"/>
    <w:rsid w:val="00431B45"/>
    <w:rsid w:val="00492932"/>
    <w:rsid w:val="004B1FF4"/>
    <w:rsid w:val="004F5EDC"/>
    <w:rsid w:val="00684470"/>
    <w:rsid w:val="00686466"/>
    <w:rsid w:val="008A06BE"/>
    <w:rsid w:val="00902CC5"/>
    <w:rsid w:val="00A1398E"/>
    <w:rsid w:val="00CD6002"/>
    <w:rsid w:val="00CF3131"/>
    <w:rsid w:val="00D34B38"/>
    <w:rsid w:val="00D6703C"/>
    <w:rsid w:val="00E52A8F"/>
    <w:rsid w:val="00F47B6C"/>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2FBE"/>
  <w15:chartTrackingRefBased/>
  <w15:docId w15:val="{897EBB4F-7966-48AB-845E-A495B499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70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miaiftikhar.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samia iftikhar</dc:creator>
  <cp:keywords/>
  <dc:description/>
  <cp:lastModifiedBy>samia iftikhar</cp:lastModifiedBy>
  <cp:revision>4</cp:revision>
  <dcterms:created xsi:type="dcterms:W3CDTF">2025-07-22T15:55:00Z</dcterms:created>
  <dcterms:modified xsi:type="dcterms:W3CDTF">2025-09-04T10:11:00Z</dcterms:modified>
</cp:coreProperties>
</file>